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503055" w:rsidP="00844DAA">
            <w:pPr>
              <w:pStyle w:val="Pieddepage"/>
              <w:tabs>
                <w:tab w:val="clear" w:pos="4536"/>
                <w:tab w:val="clear" w:pos="9072"/>
                <w:tab w:val="left" w:pos="851"/>
              </w:tabs>
              <w:jc w:val="center"/>
              <w:rPr>
                <w:noProof/>
                <w:lang w:eastAsia="fr-FR"/>
              </w:rPr>
            </w:pPr>
            <w:r>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104A0B" w:rsidRPr="00104A0B" w:rsidRDefault="00104A0B" w:rsidP="00104A0B">
            <w:pPr>
              <w:jc w:val="center"/>
              <w:rPr>
                <w:rFonts w:ascii="Arial" w:hAnsi="Arial" w:cs="Arial"/>
                <w:b/>
                <w:sz w:val="18"/>
                <w:szCs w:val="18"/>
              </w:rPr>
            </w:pPr>
            <w:r w:rsidRPr="00104A0B">
              <w:rPr>
                <w:rFonts w:ascii="Arial" w:hAnsi="Arial" w:cs="Arial"/>
                <w:b/>
                <w:sz w:val="16"/>
                <w:szCs w:val="16"/>
              </w:rPr>
              <w:t>PREFET de la REGION d’ÎLE-DE-FRANCE, PREFET de PARIS</w:t>
            </w:r>
          </w:p>
          <w:p w:rsidR="00104A0B" w:rsidRPr="00104A0B" w:rsidRDefault="00104A0B" w:rsidP="00104A0B">
            <w:pPr>
              <w:jc w:val="center"/>
              <w:rPr>
                <w:rFonts w:ascii="Times New Roman" w:hAnsi="Times New Roman" w:cs="Times New Roman"/>
              </w:rPr>
            </w:pPr>
            <w:r w:rsidRPr="00104A0B">
              <w:rPr>
                <w:rFonts w:ascii="Arial" w:hAnsi="Arial" w:cs="Arial"/>
                <w:b/>
                <w:sz w:val="18"/>
                <w:szCs w:val="18"/>
              </w:rPr>
              <w:t>Secrétariat général aux moyens mutualisés</w:t>
            </w:r>
          </w:p>
          <w:p w:rsidR="009B1CD0" w:rsidRDefault="009B1CD0" w:rsidP="00FE48C9">
            <w:pPr>
              <w:pStyle w:val="En-tte"/>
              <w:jc w:val="center"/>
            </w:pP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1"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2"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4"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6"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0"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Pr="009D79AC" w:rsidRDefault="009B1CD0" w:rsidP="006C4338">
      <w:pPr>
        <w:tabs>
          <w:tab w:val="left" w:pos="426"/>
          <w:tab w:val="left" w:pos="851"/>
        </w:tabs>
        <w:jc w:val="both"/>
        <w:rPr>
          <w:rFonts w:ascii="Arial" w:hAnsi="Arial" w:cs="Arial"/>
        </w:rPr>
      </w:pPr>
    </w:p>
    <w:p w:rsidR="009B1CD0" w:rsidRPr="009D79AC" w:rsidRDefault="009B1CD0" w:rsidP="006C4338">
      <w:pPr>
        <w:tabs>
          <w:tab w:val="left" w:pos="426"/>
          <w:tab w:val="left" w:pos="851"/>
        </w:tabs>
        <w:jc w:val="both"/>
        <w:rPr>
          <w:rFonts w:ascii="Arial" w:hAnsi="Arial" w:cs="Arial"/>
          <w:i/>
        </w:rPr>
      </w:pPr>
      <w:r w:rsidRPr="009D79AC">
        <w:rPr>
          <w:rFonts w:ascii="Arial" w:eastAsia="Wingdings" w:hAnsi="Arial" w:cs="Arial"/>
          <w:b/>
          <w:color w:val="66CCFF"/>
          <w:spacing w:val="-10"/>
        </w:rPr>
        <w:t></w:t>
      </w:r>
      <w:r w:rsidRPr="009D79AC">
        <w:rPr>
          <w:rFonts w:ascii="Arial" w:eastAsia="Arial" w:hAnsi="Arial" w:cs="Arial"/>
          <w:spacing w:val="-10"/>
        </w:rPr>
        <w:t xml:space="preserve">  </w:t>
      </w:r>
      <w:r w:rsidRPr="009D79AC">
        <w:rPr>
          <w:rFonts w:ascii="Arial" w:hAnsi="Arial" w:cs="Arial"/>
        </w:rPr>
        <w:t xml:space="preserve">Objet </w:t>
      </w:r>
      <w:r w:rsidR="005913F0" w:rsidRPr="009D79AC">
        <w:rPr>
          <w:rFonts w:ascii="Arial" w:hAnsi="Arial" w:cs="Arial"/>
          <w:bCs/>
        </w:rPr>
        <w:t>du marché</w:t>
      </w:r>
      <w:r w:rsidR="006F5F96" w:rsidRPr="009D79AC">
        <w:rPr>
          <w:rFonts w:ascii="Arial" w:hAnsi="Arial" w:cs="Arial"/>
          <w:bCs/>
        </w:rPr>
        <w:t xml:space="preserve"> </w:t>
      </w:r>
    </w:p>
    <w:p w:rsidR="005913F0" w:rsidRPr="009D79AC" w:rsidRDefault="005913F0" w:rsidP="009523C9">
      <w:pPr>
        <w:tabs>
          <w:tab w:val="left" w:pos="426"/>
          <w:tab w:val="left" w:pos="851"/>
        </w:tabs>
        <w:jc w:val="both"/>
        <w:rPr>
          <w:rFonts w:ascii="Arial" w:hAnsi="Arial" w:cs="Arial"/>
        </w:rPr>
      </w:pPr>
    </w:p>
    <w:p w:rsidR="005913F0" w:rsidRPr="009D79AC" w:rsidRDefault="00000809" w:rsidP="009523C9">
      <w:pPr>
        <w:tabs>
          <w:tab w:val="left" w:pos="426"/>
          <w:tab w:val="left" w:pos="851"/>
        </w:tabs>
        <w:jc w:val="both"/>
        <w:rPr>
          <w:rFonts w:ascii="Arial" w:hAnsi="Arial" w:cs="Arial"/>
          <w:iCs/>
          <w:lang w:eastAsia="fr-FR"/>
        </w:rPr>
      </w:pPr>
      <w:r w:rsidRPr="009D79AC">
        <w:rPr>
          <w:rFonts w:ascii="Arial" w:hAnsi="Arial" w:cs="Arial"/>
        </w:rPr>
        <w:t>Le présent accord-cadre a pour objet le nettoyage des surfaces vitrées extérieures</w:t>
      </w:r>
      <w:r w:rsidR="00C330EE" w:rsidRPr="009D79AC">
        <w:rPr>
          <w:rFonts w:ascii="Arial" w:hAnsi="Arial" w:cs="Arial"/>
        </w:rPr>
        <w:t>,</w:t>
      </w:r>
      <w:r w:rsidRPr="009D79AC">
        <w:rPr>
          <w:rFonts w:ascii="Arial" w:hAnsi="Arial" w:cs="Arial"/>
        </w:rPr>
        <w:t xml:space="preserve"> et intérieures de plus de 2m50</w:t>
      </w:r>
      <w:r w:rsidR="00C330EE" w:rsidRPr="009D79AC">
        <w:rPr>
          <w:rFonts w:ascii="Arial" w:hAnsi="Arial" w:cs="Arial"/>
          <w:iCs/>
          <w:lang w:eastAsia="fr-FR"/>
        </w:rPr>
        <w:t xml:space="preserve">, des </w:t>
      </w:r>
      <w:r w:rsidR="003143F5" w:rsidRPr="009D79AC">
        <w:rPr>
          <w:rFonts w:ascii="Arial" w:hAnsi="Arial" w:cs="Arial"/>
          <w:iCs/>
          <w:lang w:eastAsia="fr-FR"/>
        </w:rPr>
        <w:t>bâtiments</w:t>
      </w:r>
      <w:r w:rsidR="00C330EE" w:rsidRPr="009D79AC">
        <w:rPr>
          <w:rFonts w:ascii="Arial" w:hAnsi="Arial" w:cs="Arial"/>
          <w:iCs/>
          <w:lang w:eastAsia="fr-FR"/>
        </w:rPr>
        <w:t xml:space="preserve"> de l’Etat de la région Île-de-France.</w:t>
      </w:r>
    </w:p>
    <w:p w:rsidR="000B6D54" w:rsidRPr="009D79AC" w:rsidRDefault="000B6D54" w:rsidP="009523C9">
      <w:pPr>
        <w:tabs>
          <w:tab w:val="left" w:pos="426"/>
          <w:tab w:val="left" w:pos="851"/>
        </w:tabs>
        <w:jc w:val="both"/>
        <w:rPr>
          <w:rFonts w:ascii="Arial" w:hAnsi="Arial" w:cs="Arial"/>
        </w:rPr>
      </w:pPr>
      <w:bookmarkStart w:id="0" w:name="_GoBack"/>
      <w:bookmarkEnd w:id="0"/>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0B6D54"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Auto/>
              <w:default w:val="0"/>
            </w:checkBox>
          </w:ffData>
        </w:fldChar>
      </w:r>
      <w:r>
        <w:instrText xml:space="preserve"> FORMCHECKBOX </w:instrText>
      </w:r>
      <w:r>
        <w:fldChar w:fldCharType="end"/>
      </w:r>
      <w:r w:rsidR="005913F0">
        <w:tab/>
        <w:t>à l’ensemble du marché</w:t>
      </w:r>
      <w:r w:rsidR="00FE48C9">
        <w:t xml:space="preserv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4C5755" w:rsidRDefault="005913F0" w:rsidP="00EC21FE">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Pr>
          <w:rFonts w:ascii="Arial" w:hAnsi="Arial" w:cs="Arial"/>
        </w:rPr>
        <w:t>au</w:t>
      </w:r>
      <w:proofErr w:type="gramEnd"/>
      <w:r>
        <w:rPr>
          <w:rFonts w:ascii="Arial" w:hAnsi="Arial" w:cs="Arial"/>
        </w:rPr>
        <w:t xml:space="preserve"> lot </w:t>
      </w:r>
      <w:r w:rsidR="00B16DF6" w:rsidRPr="00B16DF6">
        <w:rPr>
          <w:rFonts w:ascii="Arial" w:hAnsi="Arial" w:cs="Arial"/>
        </w:rPr>
        <w:t xml:space="preserve"> </w:t>
      </w: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680290">
      <w:pPr>
        <w:pStyle w:val="fcasegauche"/>
        <w:tabs>
          <w:tab w:val="left" w:pos="851"/>
        </w:tabs>
        <w:spacing w:after="0"/>
        <w:ind w:left="0" w:firstLine="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5913F0" w:rsidRDefault="005913F0" w:rsidP="005846FB">
      <w:pPr>
        <w:pStyle w:val="fcasegauche"/>
        <w:tabs>
          <w:tab w:val="left" w:pos="851"/>
        </w:tabs>
        <w:spacing w:after="0"/>
        <w:ind w:left="0" w:firstLine="0"/>
        <w:rPr>
          <w:rFonts w:ascii="Arial" w:hAnsi="Arial" w:cs="Arial"/>
        </w:rPr>
      </w:pPr>
    </w:p>
    <w:p w:rsidR="005913F0" w:rsidRDefault="005913F0" w:rsidP="005846FB">
      <w:pPr>
        <w:pStyle w:val="fcasegauche"/>
        <w:tabs>
          <w:tab w:val="left" w:pos="851"/>
        </w:tabs>
        <w:spacing w:after="0"/>
        <w:ind w:left="0" w:firstLine="0"/>
        <w:rPr>
          <w:rFonts w:ascii="Arial" w:hAnsi="Arial" w:cs="Arial"/>
        </w:rPr>
      </w:pPr>
    </w:p>
    <w:p w:rsidR="00C87DFC" w:rsidRDefault="00C87DFC"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Pr="000B6D54" w:rsidRDefault="009B1CD0" w:rsidP="00E47798">
      <w:pPr>
        <w:tabs>
          <w:tab w:val="left" w:pos="851"/>
        </w:tabs>
        <w:jc w:val="both"/>
      </w:pPr>
      <w:r>
        <w:rPr>
          <w:rFonts w:ascii="Arial" w:hAnsi="Arial" w:cs="Arial"/>
        </w:rPr>
        <w:t>Après avoir pris connaissance des</w:t>
      </w:r>
      <w:r w:rsidR="00680290">
        <w:rPr>
          <w:rFonts w:ascii="Arial" w:hAnsi="Arial" w:cs="Arial"/>
        </w:rPr>
        <w:t xml:space="preserve"> pièces</w:t>
      </w:r>
      <w:r w:rsidR="005913F0">
        <w:rPr>
          <w:rFonts w:ascii="Arial" w:hAnsi="Arial" w:cs="Arial"/>
        </w:rPr>
        <w:t xml:space="preserve"> constitutives du marché</w:t>
      </w:r>
      <w:r w:rsidR="000B6D54">
        <w:rPr>
          <w:rFonts w:ascii="Arial" w:hAnsi="Arial" w:cs="Arial"/>
        </w:rPr>
        <w:t xml:space="preserve">, </w:t>
      </w: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6A6466"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5913F0" w:rsidRDefault="005913F0" w:rsidP="009B45B9">
      <w:pPr>
        <w:pStyle w:val="fcasegauche"/>
        <w:tabs>
          <w:tab w:val="left" w:pos="851"/>
        </w:tabs>
        <w:spacing w:after="0"/>
        <w:ind w:left="0" w:firstLine="0"/>
        <w:rPr>
          <w:rFonts w:ascii="Arial" w:hAnsi="Arial" w:cs="Arial"/>
        </w:rPr>
      </w:pPr>
    </w:p>
    <w:p w:rsidR="005913F0" w:rsidRDefault="005913F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680290" w:rsidP="009B45B9">
      <w:pPr>
        <w:pStyle w:val="fcase1ertab"/>
        <w:tabs>
          <w:tab w:val="left" w:pos="851"/>
        </w:tabs>
        <w:ind w:left="0" w:firstLine="0"/>
        <w:rPr>
          <w:rFonts w:ascii="Arial" w:hAnsi="Arial" w:cs="Arial"/>
        </w:rPr>
      </w:pPr>
      <w:r>
        <w:rPr>
          <w:rFonts w:ascii="Arial" w:hAnsi="Arial" w:cs="Arial"/>
        </w:rPr>
        <w:t>Po</w:t>
      </w:r>
      <w:r w:rsidR="005913F0">
        <w:rPr>
          <w:rFonts w:ascii="Arial" w:hAnsi="Arial" w:cs="Arial"/>
        </w:rPr>
        <w:t>ur l’exécution du marché</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0B6D54" w:rsidRPr="000B6D54" w:rsidRDefault="000B6D54"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1D5E35">
        <w:rPr>
          <w:sz w:val="22"/>
          <w:szCs w:val="22"/>
        </w:rPr>
        <w:t>Dur</w:t>
      </w:r>
      <w:r w:rsidR="005913F0">
        <w:rPr>
          <w:sz w:val="22"/>
          <w:szCs w:val="22"/>
        </w:rPr>
        <w:t>ée d’exécution du marché</w:t>
      </w:r>
    </w:p>
    <w:p w:rsidR="009B1CD0" w:rsidRDefault="009B1CD0" w:rsidP="009B45B9">
      <w:pPr>
        <w:tabs>
          <w:tab w:val="left" w:pos="576"/>
          <w:tab w:val="left" w:pos="851"/>
        </w:tabs>
        <w:jc w:val="both"/>
        <w:rPr>
          <w:rFonts w:ascii="Arial" w:hAnsi="Arial" w:cs="Arial"/>
        </w:rPr>
      </w:pPr>
    </w:p>
    <w:p w:rsidR="009B1CD0" w:rsidRDefault="001D5E35" w:rsidP="009B45B9">
      <w:pPr>
        <w:tabs>
          <w:tab w:val="left" w:pos="576"/>
          <w:tab w:val="left" w:pos="851"/>
        </w:tabs>
        <w:jc w:val="both"/>
        <w:rPr>
          <w:rFonts w:ascii="Arial" w:hAnsi="Arial" w:cs="Arial"/>
          <w:i/>
          <w:sz w:val="18"/>
          <w:szCs w:val="18"/>
        </w:rPr>
      </w:pPr>
      <w:r>
        <w:rPr>
          <w:rFonts w:ascii="Arial" w:hAnsi="Arial" w:cs="Arial"/>
        </w:rPr>
        <w:t>La dur</w:t>
      </w:r>
      <w:r w:rsidR="006502DB">
        <w:rPr>
          <w:rFonts w:ascii="Arial" w:hAnsi="Arial" w:cs="Arial"/>
        </w:rPr>
        <w:t>ée d’exécution du marché</w:t>
      </w:r>
      <w:r w:rsidR="009B1CD0">
        <w:rPr>
          <w:rFonts w:ascii="Arial" w:hAnsi="Arial" w:cs="Arial"/>
        </w:rPr>
        <w:t xml:space="preserve"> est de ...............</w:t>
      </w:r>
      <w:r w:rsidR="00B0103A">
        <w:rPr>
          <w:rFonts w:ascii="Arial" w:hAnsi="Arial" w:cs="Arial"/>
          <w:color w:val="000000"/>
        </w:rPr>
        <w:t>24</w:t>
      </w:r>
      <w:r w:rsidR="009B1CD0" w:rsidRPr="00CD3C68">
        <w:rPr>
          <w:rFonts w:ascii="Arial" w:hAnsi="Arial" w:cs="Arial"/>
          <w:color w:val="000000"/>
        </w:rPr>
        <w:t>..........</w:t>
      </w:r>
      <w:r w:rsidR="009B1CD0">
        <w:rPr>
          <w:rFonts w:ascii="Arial" w:hAnsi="Arial" w:cs="Arial"/>
        </w:rPr>
        <w:t>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0B6D54">
        <w:fldChar w:fldCharType="begin">
          <w:ffData>
            <w:name w:val=""/>
            <w:enabled/>
            <w:calcOnExit w:val="0"/>
            <w:checkBox>
              <w:size w:val="20"/>
              <w:default w:val="0"/>
            </w:checkBox>
          </w:ffData>
        </w:fldChar>
      </w:r>
      <w:r w:rsidR="000B6D54">
        <w:instrText xml:space="preserve"> FORMCHECKBOX </w:instrText>
      </w:r>
      <w:r w:rsidR="000B6D54">
        <w:fldChar w:fldCharType="end"/>
      </w:r>
      <w:r w:rsidR="009B1CD0">
        <w:rPr>
          <w:rFonts w:ascii="Arial" w:hAnsi="Arial" w:cs="Arial"/>
        </w:rPr>
        <w:tab/>
      </w:r>
      <w:proofErr w:type="gramStart"/>
      <w:r w:rsidR="009B1CD0">
        <w:rPr>
          <w:rFonts w:ascii="Arial" w:hAnsi="Arial" w:cs="Arial"/>
        </w:rPr>
        <w:t>la</w:t>
      </w:r>
      <w:proofErr w:type="gramEnd"/>
      <w:r w:rsidR="001D5E35">
        <w:rPr>
          <w:rFonts w:ascii="Arial" w:hAnsi="Arial" w:cs="Arial"/>
        </w:rPr>
        <w:t xml:space="preserve"> date d</w:t>
      </w:r>
      <w:r w:rsidR="005F4D67">
        <w:rPr>
          <w:rFonts w:ascii="Arial" w:hAnsi="Arial" w:cs="Arial"/>
        </w:rPr>
        <w:t>e notification du marché</w:t>
      </w:r>
      <w:r w:rsidR="009B1CD0">
        <w:rPr>
          <w:rFonts w:ascii="Arial" w:hAnsi="Arial" w:cs="Arial"/>
        </w:rPr>
        <w:t> ;</w:t>
      </w:r>
    </w:p>
    <w:p w:rsidR="009B1CD0" w:rsidRDefault="00844DAA" w:rsidP="009B45B9">
      <w:pPr>
        <w:tabs>
          <w:tab w:val="left" w:pos="851"/>
        </w:tabs>
        <w:spacing w:before="120"/>
        <w:ind w:left="567"/>
        <w:jc w:val="both"/>
      </w:pPr>
      <w:r>
        <w:tab/>
      </w:r>
      <w:r w:rsidR="000B6D54">
        <w:fldChar w:fldCharType="begin">
          <w:ffData>
            <w:name w:val=""/>
            <w:enabled/>
            <w:calcOnExit w:val="0"/>
            <w:checkBox>
              <w:size w:val="20"/>
              <w:default w:val="1"/>
            </w:checkBox>
          </w:ffData>
        </w:fldChar>
      </w:r>
      <w:r w:rsidR="000B6D54">
        <w:instrText xml:space="preserve"> FORMCHECKBOX </w:instrText>
      </w:r>
      <w:r w:rsidR="000B6D5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w:t>
      </w:r>
      <w:r w:rsidR="001D5E35">
        <w:rPr>
          <w:rFonts w:ascii="Arial" w:hAnsi="Arial" w:cs="Arial"/>
        </w:rPr>
        <w:t>’exéc</w:t>
      </w:r>
      <w:r w:rsidR="005F4D67">
        <w:rPr>
          <w:rFonts w:ascii="Arial" w:hAnsi="Arial" w:cs="Arial"/>
        </w:rPr>
        <w:t>ution prévue par le marché</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5F4D67"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w:t>
      </w:r>
      <w:r w:rsidR="009B1CD0">
        <w:rPr>
          <w:rFonts w:ascii="Arial" w:hAnsi="Arial" w:cs="Arial"/>
        </w:rPr>
        <w:t xml:space="preserve"> est reconductible :</w:t>
      </w:r>
      <w:r w:rsidR="009B1CD0">
        <w:tab/>
      </w:r>
      <w:r w:rsidR="009B1CD0">
        <w:tab/>
      </w:r>
      <w:r w:rsidR="000B6D54">
        <w:fldChar w:fldCharType="begin">
          <w:ffData>
            <w:name w:val=""/>
            <w:enabled/>
            <w:calcOnExit w:val="0"/>
            <w:checkBox>
              <w:size w:val="20"/>
              <w:default w:val="0"/>
            </w:checkBox>
          </w:ffData>
        </w:fldChar>
      </w:r>
      <w:r w:rsidR="000B6D54">
        <w:instrText xml:space="preserve"> FORMCHECKBOX </w:instrText>
      </w:r>
      <w:r w:rsidR="000B6D54">
        <w:fldChar w:fldCharType="end"/>
      </w:r>
      <w:r w:rsidR="009B1CD0">
        <w:tab/>
      </w:r>
      <w:r w:rsidR="009D661E">
        <w:t>Non</w:t>
      </w:r>
      <w:r w:rsidR="009B1CD0">
        <w:tab/>
      </w:r>
      <w:r w:rsidR="009B1CD0">
        <w:tab/>
      </w:r>
      <w:r w:rsidR="009B1CD0">
        <w:tab/>
      </w:r>
      <w:r w:rsidR="000B6D54">
        <w:fldChar w:fldCharType="begin">
          <w:ffData>
            <w:name w:val=""/>
            <w:enabled/>
            <w:calcOnExit w:val="0"/>
            <w:checkBox>
              <w:size w:val="20"/>
              <w:default w:val="1"/>
            </w:checkBox>
          </w:ffData>
        </w:fldChar>
      </w:r>
      <w:r w:rsidR="000B6D54">
        <w:instrText xml:space="preserve"> FORMCHECKBOX </w:instrText>
      </w:r>
      <w:r w:rsidR="000B6D54">
        <w:fldChar w:fldCharType="end"/>
      </w:r>
      <w:r w:rsidR="009B1CD0">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Pr="00CD3C68">
        <w:rPr>
          <w:rFonts w:ascii="Arial" w:hAnsi="Arial" w:cs="Arial"/>
          <w:color w:val="000000"/>
        </w:rPr>
        <w:t>……</w:t>
      </w:r>
      <w:r w:rsidR="00B0103A">
        <w:rPr>
          <w:rFonts w:ascii="Arial" w:hAnsi="Arial" w:cs="Arial"/>
          <w:color w:val="000000"/>
        </w:rPr>
        <w:t>2</w:t>
      </w:r>
      <w:r w:rsidRPr="00CD3C68">
        <w:rPr>
          <w:rFonts w:ascii="Arial" w:hAnsi="Arial" w:cs="Arial"/>
          <w:color w:val="000000"/>
        </w:rPr>
        <w:t>…….............</w:t>
      </w:r>
    </w:p>
    <w:p w:rsidR="009B1CD0" w:rsidRPr="000B6D54"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Pr="00CD3C68">
        <w:rPr>
          <w:rFonts w:ascii="Arial" w:hAnsi="Arial" w:cs="Arial"/>
          <w:color w:val="000000"/>
        </w:rPr>
        <w:t>…</w:t>
      </w:r>
      <w:r w:rsidR="000B6D54">
        <w:rPr>
          <w:rFonts w:ascii="Arial" w:hAnsi="Arial" w:cs="Arial"/>
          <w:color w:val="000000"/>
        </w:rPr>
        <w:t>12 mois</w:t>
      </w:r>
      <w:r w:rsidRPr="00CD3C68">
        <w:rPr>
          <w:rFonts w:ascii="Arial" w:hAnsi="Arial" w:cs="Arial"/>
          <w:color w:val="000000"/>
        </w:rPr>
        <w:t>…………………..</w:t>
      </w:r>
    </w:p>
    <w:p w:rsidR="000B6D54" w:rsidRPr="001D5E35" w:rsidRDefault="000B6D54"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color w:val="000000"/>
        </w:rPr>
        <w:t>Durée maximale du marché : 48 mois</w:t>
      </w:r>
    </w:p>
    <w:p w:rsidR="001D5E35" w:rsidRDefault="001D5E35" w:rsidP="001D5E35">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9856D8">
              <w:rPr>
                <w:rFonts w:ascii="Arial" w:hAnsi="Arial" w:cs="Arial"/>
                <w:b/>
                <w:bCs/>
                <w:sz w:val="22"/>
                <w:szCs w:val="22"/>
              </w:rPr>
              <w:t>du marché</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9856D8"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C1 – Signature du marché</w:t>
      </w:r>
      <w:r w:rsidR="00332B12">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680290" w:rsidRDefault="00680290" w:rsidP="00332B12">
      <w:pPr>
        <w:pStyle w:val="fcase1ertab"/>
        <w:tabs>
          <w:tab w:val="left" w:pos="851"/>
        </w:tabs>
        <w:ind w:left="0" w:firstLine="0"/>
        <w:rPr>
          <w:rFonts w:ascii="Arial" w:hAnsi="Arial" w:cs="Arial"/>
          <w:b/>
          <w:sz w:val="22"/>
          <w:szCs w:val="22"/>
        </w:rPr>
      </w:pPr>
    </w:p>
    <w:p w:rsidR="00332B12" w:rsidRDefault="009856D8"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pour</w:t>
      </w:r>
      <w:proofErr w:type="gramEnd"/>
      <w:r>
        <w:rPr>
          <w:rFonts w:ascii="Arial" w:hAnsi="Arial" w:cs="Arial"/>
        </w:rPr>
        <w:t xml:space="preserve"> signer, en leur nom et pour leur compte, les </w:t>
      </w:r>
      <w:r w:rsidR="00680290">
        <w:rPr>
          <w:rFonts w:ascii="Arial" w:hAnsi="Arial" w:cs="Arial"/>
        </w:rPr>
        <w:t>modificatio</w:t>
      </w:r>
      <w:r w:rsidR="009D3F81">
        <w:rPr>
          <w:rFonts w:ascii="Arial" w:hAnsi="Arial" w:cs="Arial"/>
        </w:rPr>
        <w:t>ns ultérieures du marché</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CE5D12" w:rsidRDefault="009D661E" w:rsidP="0074669C">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74669C">
        <w:rPr>
          <w:rFonts w:ascii="Arial" w:hAnsi="Arial" w:cs="Arial"/>
          <w:i/>
          <w:sz w:val="18"/>
          <w:szCs w:val="18"/>
        </w:rPr>
        <w:t>.</w:t>
      </w:r>
    </w:p>
    <w:p w:rsidR="00CE5D12" w:rsidRDefault="00CE5D12" w:rsidP="001C733C">
      <w:pPr>
        <w:tabs>
          <w:tab w:val="left" w:pos="851"/>
        </w:tabs>
        <w:rPr>
          <w:rFonts w:ascii="Arial" w:hAnsi="Arial" w:cs="Arial"/>
          <w:i/>
          <w:sz w:val="18"/>
          <w:szCs w:val="18"/>
        </w:rPr>
      </w:pPr>
    </w:p>
    <w:p w:rsidR="00CE5D12" w:rsidRDefault="00CE5D12"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w:t>
      </w:r>
      <w:r w:rsidR="00680290">
        <w:rPr>
          <w:rFonts w:ascii="Arial" w:hAnsi="Arial" w:cs="Arial"/>
        </w:rPr>
        <w:t>résenter vis-à-vis du représentant du pouvoir adjudicateur</w:t>
      </w:r>
      <w:r>
        <w:rPr>
          <w:rFonts w:ascii="Arial" w:hAnsi="Arial" w:cs="Arial"/>
        </w:rPr>
        <w:t xml:space="preserve">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w:t>
      </w:r>
      <w:r w:rsidR="00680290">
        <w:rPr>
          <w:rFonts w:ascii="Arial" w:hAnsi="Arial" w:cs="Arial"/>
        </w:rPr>
        <w:t>ficatio</w:t>
      </w:r>
      <w:r w:rsidR="009D3F81">
        <w:rPr>
          <w:rFonts w:ascii="Arial" w:hAnsi="Arial" w:cs="Arial"/>
        </w:rPr>
        <w:t>ns ultérieures du marché</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856D8" w:rsidRDefault="009856D8" w:rsidP="006C4338">
      <w:pPr>
        <w:tabs>
          <w:tab w:val="left" w:pos="851"/>
        </w:tabs>
        <w:rPr>
          <w:rFonts w:ascii="Arial" w:hAnsi="Arial" w:cs="Arial"/>
        </w:rPr>
      </w:pPr>
    </w:p>
    <w:p w:rsidR="009856D8" w:rsidRDefault="009856D8" w:rsidP="006C4338">
      <w:pPr>
        <w:tabs>
          <w:tab w:val="left" w:pos="851"/>
        </w:tabs>
        <w:rPr>
          <w:rFonts w:ascii="Arial" w:hAnsi="Arial" w:cs="Arial"/>
        </w:rPr>
      </w:pPr>
    </w:p>
    <w:p w:rsidR="009856D8" w:rsidRDefault="009856D8" w:rsidP="006C4338">
      <w:pPr>
        <w:tabs>
          <w:tab w:val="left" w:pos="851"/>
        </w:tabs>
        <w:rPr>
          <w:rFonts w:ascii="Arial" w:hAnsi="Arial" w:cs="Arial"/>
        </w:rPr>
      </w:pPr>
    </w:p>
    <w:p w:rsidR="00A976F6" w:rsidRDefault="00A976F6" w:rsidP="006C4338">
      <w:pPr>
        <w:tabs>
          <w:tab w:val="left" w:pos="851"/>
        </w:tabs>
        <w:rPr>
          <w:rFonts w:ascii="Arial" w:hAnsi="Arial" w:cs="Arial"/>
        </w:rPr>
      </w:pPr>
    </w:p>
    <w:p w:rsidR="00A976F6" w:rsidRDefault="00A976F6" w:rsidP="006C4338">
      <w:pPr>
        <w:tabs>
          <w:tab w:val="left" w:pos="851"/>
        </w:tabs>
        <w:rPr>
          <w:rFonts w:ascii="Arial" w:hAnsi="Arial" w:cs="Arial"/>
        </w:rPr>
      </w:pPr>
    </w:p>
    <w:p w:rsidR="00A976F6" w:rsidRDefault="00A976F6" w:rsidP="006C4338">
      <w:pPr>
        <w:tabs>
          <w:tab w:val="left" w:pos="851"/>
        </w:tabs>
        <w:rPr>
          <w:rFonts w:ascii="Arial" w:hAnsi="Arial" w:cs="Arial"/>
        </w:rPr>
      </w:pPr>
    </w:p>
    <w:p w:rsidR="00C87DFC" w:rsidRDefault="00C87DFC" w:rsidP="006C4338">
      <w:pPr>
        <w:tabs>
          <w:tab w:val="left" w:pos="851"/>
        </w:tabs>
        <w:rPr>
          <w:rFonts w:ascii="Arial" w:hAnsi="Arial" w:cs="Arial"/>
        </w:rPr>
      </w:pPr>
    </w:p>
    <w:p w:rsidR="00C87DFC" w:rsidRDefault="00C87DFC" w:rsidP="006C4338">
      <w:pPr>
        <w:tabs>
          <w:tab w:val="left" w:pos="851"/>
        </w:tabs>
        <w:rPr>
          <w:rFonts w:ascii="Arial" w:hAnsi="Arial" w:cs="Arial"/>
        </w:rPr>
      </w:pPr>
    </w:p>
    <w:p w:rsidR="00C87DFC" w:rsidRDefault="00C87DFC" w:rsidP="006C4338">
      <w:pPr>
        <w:tabs>
          <w:tab w:val="left" w:pos="851"/>
        </w:tabs>
        <w:rPr>
          <w:rFonts w:ascii="Arial" w:hAnsi="Arial" w:cs="Arial"/>
        </w:rPr>
      </w:pPr>
    </w:p>
    <w:p w:rsidR="00C87DFC" w:rsidRDefault="00C87DFC" w:rsidP="006C4338">
      <w:pPr>
        <w:tabs>
          <w:tab w:val="left" w:pos="851"/>
        </w:tabs>
        <w:rPr>
          <w:rFonts w:ascii="Arial" w:hAnsi="Arial" w:cs="Arial"/>
        </w:rPr>
      </w:pPr>
    </w:p>
    <w:p w:rsidR="00C87DFC" w:rsidRDefault="00C87DFC" w:rsidP="006C4338">
      <w:pPr>
        <w:tabs>
          <w:tab w:val="left" w:pos="851"/>
        </w:tabs>
        <w:rPr>
          <w:rFonts w:ascii="Arial" w:hAnsi="Arial" w:cs="Arial"/>
        </w:rPr>
      </w:pPr>
    </w:p>
    <w:p w:rsidR="00C87DFC" w:rsidRDefault="00C87DFC" w:rsidP="006C4338">
      <w:pPr>
        <w:tabs>
          <w:tab w:val="left" w:pos="851"/>
        </w:tabs>
        <w:rPr>
          <w:rFonts w:ascii="Arial" w:hAnsi="Arial" w:cs="Arial"/>
        </w:rPr>
      </w:pPr>
    </w:p>
    <w:p w:rsidR="00C87DFC" w:rsidRDefault="00C87DFC" w:rsidP="006C4338">
      <w:pPr>
        <w:tabs>
          <w:tab w:val="left" w:pos="851"/>
        </w:tabs>
        <w:rPr>
          <w:rFonts w:ascii="Arial" w:hAnsi="Arial" w:cs="Arial"/>
        </w:rPr>
      </w:pPr>
    </w:p>
    <w:p w:rsidR="0074669C" w:rsidRDefault="0074669C" w:rsidP="006C4338">
      <w:pPr>
        <w:tabs>
          <w:tab w:val="left" w:pos="851"/>
        </w:tabs>
        <w:rPr>
          <w:rFonts w:ascii="Arial" w:hAnsi="Arial" w:cs="Arial"/>
        </w:rPr>
      </w:pPr>
    </w:p>
    <w:p w:rsidR="0074669C" w:rsidRDefault="0074669C" w:rsidP="006C4338">
      <w:pPr>
        <w:tabs>
          <w:tab w:val="left" w:pos="851"/>
        </w:tabs>
        <w:rPr>
          <w:rFonts w:ascii="Arial" w:hAnsi="Arial" w:cs="Arial"/>
        </w:rPr>
      </w:pPr>
    </w:p>
    <w:p w:rsidR="009856D8" w:rsidRDefault="009856D8"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6F5F96">
              <w:rPr>
                <w:sz w:val="22"/>
                <w:szCs w:val="22"/>
              </w:rPr>
              <w:t xml:space="preserve">et signature du </w:t>
            </w:r>
            <w:r w:rsidR="009856D8">
              <w:rPr>
                <w:sz w:val="22"/>
                <w:szCs w:val="22"/>
              </w:rPr>
              <w:t xml:space="preserve">représentant du </w:t>
            </w:r>
            <w:r w:rsidR="006F5F96">
              <w:rPr>
                <w:sz w:val="22"/>
                <w:szCs w:val="22"/>
              </w:rPr>
              <w:t>pouvoir adjudicateur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D5E35">
        <w:rPr>
          <w:rFonts w:ascii="Arial" w:hAnsi="Arial" w:cs="Arial"/>
          <w:b w:val="0"/>
          <w:bCs/>
          <w:iCs/>
        </w:rPr>
        <w:t xml:space="preserve">du </w:t>
      </w:r>
      <w:r w:rsidR="009856D8">
        <w:rPr>
          <w:rFonts w:ascii="Arial" w:hAnsi="Arial" w:cs="Arial"/>
          <w:b w:val="0"/>
          <w:bCs/>
          <w:iCs/>
        </w:rPr>
        <w:t xml:space="preserve">représentant du </w:t>
      </w:r>
      <w:r w:rsidR="001D5E35">
        <w:rPr>
          <w:rFonts w:ascii="Arial" w:hAnsi="Arial" w:cs="Arial"/>
          <w:b w:val="0"/>
          <w:bCs/>
          <w:iCs/>
        </w:rPr>
        <w:t>pouvoir adjudicateur</w:t>
      </w:r>
    </w:p>
    <w:p w:rsidR="009B1CD0" w:rsidRDefault="009B1CD0" w:rsidP="009B45B9">
      <w:pPr>
        <w:pStyle w:val="Titre1"/>
        <w:tabs>
          <w:tab w:val="left" w:pos="851"/>
        </w:tabs>
        <w:ind w:left="0"/>
        <w:jc w:val="both"/>
        <w:rPr>
          <w:rFonts w:ascii="Arial" w:hAnsi="Arial" w:cs="Arial"/>
        </w:rPr>
      </w:pPr>
    </w:p>
    <w:p w:rsidR="006F5F96" w:rsidRDefault="006F5F96" w:rsidP="006F5F96">
      <w:pPr>
        <w:numPr>
          <w:ilvl w:val="0"/>
          <w:numId w:val="1"/>
        </w:numPr>
        <w:jc w:val="both"/>
        <w:rPr>
          <w:rFonts w:ascii="Arial" w:hAnsi="Arial" w:cs="Arial"/>
        </w:rPr>
      </w:pPr>
      <w:r>
        <w:rPr>
          <w:rFonts w:ascii="Arial" w:hAnsi="Arial" w:cs="Arial"/>
        </w:rPr>
        <w:t>Préfecture de la Région d’Île-de-France, Préfecture de Paris</w:t>
      </w:r>
    </w:p>
    <w:p w:rsidR="006F5F96" w:rsidRDefault="006F5F96" w:rsidP="006F5F96">
      <w:pPr>
        <w:numPr>
          <w:ilvl w:val="0"/>
          <w:numId w:val="1"/>
        </w:numPr>
        <w:jc w:val="both"/>
        <w:rPr>
          <w:rFonts w:ascii="Arial" w:hAnsi="Arial" w:cs="Arial"/>
        </w:rPr>
      </w:pPr>
      <w:r>
        <w:rPr>
          <w:rFonts w:ascii="Arial" w:hAnsi="Arial" w:cs="Arial"/>
        </w:rPr>
        <w:t>Secrétariat général aux moyens mutualisés</w:t>
      </w:r>
    </w:p>
    <w:p w:rsidR="006F5F96" w:rsidRDefault="006F5F96" w:rsidP="006F5F96">
      <w:pPr>
        <w:numPr>
          <w:ilvl w:val="0"/>
          <w:numId w:val="1"/>
        </w:numPr>
        <w:jc w:val="both"/>
        <w:rPr>
          <w:rFonts w:ascii="Arial" w:hAnsi="Arial" w:cs="Arial"/>
        </w:rPr>
      </w:pPr>
      <w:r>
        <w:rPr>
          <w:rFonts w:ascii="Arial" w:hAnsi="Arial" w:cs="Arial"/>
        </w:rPr>
        <w:t>5, rue Leblanc</w:t>
      </w:r>
    </w:p>
    <w:p w:rsidR="006F5F96" w:rsidRDefault="006F5F96" w:rsidP="006F5F96">
      <w:pPr>
        <w:numPr>
          <w:ilvl w:val="0"/>
          <w:numId w:val="1"/>
        </w:numPr>
        <w:jc w:val="both"/>
        <w:rPr>
          <w:rFonts w:ascii="Arial" w:hAnsi="Arial" w:cs="Arial"/>
          <w:b/>
          <w:bCs/>
        </w:rPr>
      </w:pPr>
      <w:r>
        <w:rPr>
          <w:rFonts w:ascii="Arial" w:hAnsi="Arial" w:cs="Arial"/>
        </w:rPr>
        <w:t>75911 PARIS CEDEX 15</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F5F96" w:rsidRDefault="006F5F96" w:rsidP="006F5F96">
      <w:pPr>
        <w:pStyle w:val="fcase2metab"/>
        <w:ind w:left="0" w:firstLine="0"/>
        <w:rPr>
          <w:rFonts w:ascii="Arial" w:hAnsi="Arial" w:cs="Arial"/>
        </w:rPr>
      </w:pPr>
      <w:r w:rsidRPr="006F5F96">
        <w:rPr>
          <w:rFonts w:ascii="Arial" w:hAnsi="Arial" w:cs="Arial"/>
        </w:rPr>
        <w:t xml:space="preserve">Direction Régionale des Finances Publiques d’Île-de-France et du département de Paris </w:t>
      </w:r>
    </w:p>
    <w:p w:rsidR="006F5F96" w:rsidRDefault="006F5F96" w:rsidP="006F5F96">
      <w:pPr>
        <w:pStyle w:val="fcase2metab"/>
        <w:ind w:left="0" w:firstLine="0"/>
        <w:rPr>
          <w:rFonts w:ascii="Arial" w:hAnsi="Arial" w:cs="Arial"/>
        </w:rPr>
      </w:pPr>
      <w:r w:rsidRPr="006F5F96">
        <w:rPr>
          <w:rFonts w:ascii="Arial" w:hAnsi="Arial" w:cs="Arial"/>
        </w:rPr>
        <w:t xml:space="preserve">Site Notre-Dame des Victoires, </w:t>
      </w:r>
    </w:p>
    <w:p w:rsidR="006F5F96" w:rsidRDefault="006F5F96" w:rsidP="006F5F96">
      <w:pPr>
        <w:pStyle w:val="fcase2metab"/>
        <w:ind w:left="0" w:firstLine="0"/>
        <w:rPr>
          <w:rFonts w:ascii="Arial" w:hAnsi="Arial" w:cs="Arial"/>
        </w:rPr>
      </w:pPr>
      <w:r w:rsidRPr="006F5F96">
        <w:rPr>
          <w:rFonts w:ascii="Arial" w:hAnsi="Arial" w:cs="Arial"/>
        </w:rPr>
        <w:t xml:space="preserve">16 rue Notre-Dame des Victoires </w:t>
      </w:r>
    </w:p>
    <w:p w:rsidR="006F5F96" w:rsidRDefault="006F5F96" w:rsidP="006F5F96">
      <w:pPr>
        <w:pStyle w:val="fcase2metab"/>
        <w:ind w:left="0" w:firstLine="0"/>
        <w:rPr>
          <w:rFonts w:ascii="Arial" w:hAnsi="Arial" w:cs="Arial"/>
        </w:rPr>
      </w:pPr>
      <w:r w:rsidRPr="006F5F96">
        <w:rPr>
          <w:rFonts w:ascii="Arial" w:hAnsi="Arial" w:cs="Arial"/>
        </w:rPr>
        <w:t xml:space="preserve">CS 30225 </w:t>
      </w:r>
    </w:p>
    <w:p w:rsidR="001C40C0" w:rsidRPr="006F5F96" w:rsidRDefault="006F5F96" w:rsidP="006F5F96">
      <w:pPr>
        <w:pStyle w:val="fcase2metab"/>
        <w:ind w:left="0" w:firstLine="0"/>
        <w:rPr>
          <w:rFonts w:ascii="Arial" w:hAnsi="Arial" w:cs="Arial"/>
        </w:rPr>
      </w:pPr>
      <w:r w:rsidRPr="006F5F96">
        <w:rPr>
          <w:rFonts w:ascii="Arial" w:hAnsi="Arial" w:cs="Arial"/>
        </w:rPr>
        <w:t>7508</w:t>
      </w:r>
      <w:r>
        <w:rPr>
          <w:rFonts w:ascii="Arial" w:hAnsi="Arial" w:cs="Arial"/>
        </w:rPr>
        <w:t>1 Paris Cedex 02</w:t>
      </w:r>
      <w:r w:rsidRPr="006F5F96">
        <w:rPr>
          <w:rFonts w:ascii="Arial" w:hAnsi="Arial" w:cs="Arial"/>
        </w:rPr>
        <w:t> </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F03382" w:rsidRDefault="00F03382" w:rsidP="0074669C">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856D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sidR="00680290">
        <w:rPr>
          <w:rFonts w:ascii="Arial" w:hAnsi="Arial" w:cs="Arial"/>
          <w:i/>
          <w:sz w:val="18"/>
          <w:szCs w:val="18"/>
        </w:rPr>
        <w:t xml:space="preserve"> habilité à signer l’accord-</w:t>
      </w:r>
      <w:r w:rsidR="001D5E35">
        <w:rPr>
          <w:rFonts w:ascii="Arial" w:hAnsi="Arial" w:cs="Arial"/>
          <w:i/>
          <w:sz w:val="18"/>
          <w:szCs w:val="18"/>
        </w:rPr>
        <w:t>cadre</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AC8" w:rsidRDefault="004B4AC8">
      <w:r>
        <w:separator/>
      </w:r>
    </w:p>
  </w:endnote>
  <w:endnote w:type="continuationSeparator" w:id="0">
    <w:p w:rsidR="004B4AC8" w:rsidRDefault="004B4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8D2CC5" w:rsidRDefault="003143F5" w:rsidP="003143F5">
          <w:pPr>
            <w:jc w:val="center"/>
            <w:rPr>
              <w:rFonts w:ascii="Arial" w:hAnsi="Arial" w:cs="Arial"/>
              <w:b/>
              <w:sz w:val="18"/>
              <w:szCs w:val="18"/>
            </w:rPr>
          </w:pPr>
          <w:r>
            <w:rPr>
              <w:rFonts w:ascii="Marianne" w:hAnsi="Marianne" w:cs="Arial"/>
              <w:b/>
              <w:bCs/>
              <w:sz w:val="18"/>
              <w:szCs w:val="18"/>
              <w:lang w:eastAsia="fr-FR"/>
            </w:rPr>
            <w:t>2025</w:t>
          </w:r>
          <w:r w:rsidR="000B6D54">
            <w:rPr>
              <w:rFonts w:ascii="Marianne" w:hAnsi="Marianne" w:cs="Arial"/>
              <w:b/>
              <w:bCs/>
              <w:sz w:val="18"/>
              <w:szCs w:val="18"/>
              <w:lang w:eastAsia="fr-FR"/>
            </w:rPr>
            <w:t>_</w:t>
          </w:r>
          <w:r>
            <w:rPr>
              <w:rFonts w:ascii="Marianne" w:hAnsi="Marianne" w:cs="Arial"/>
              <w:b/>
              <w:bCs/>
              <w:sz w:val="18"/>
              <w:szCs w:val="18"/>
              <w:lang w:eastAsia="fr-FR"/>
            </w:rPr>
            <w:t>VITRERIE</w:t>
          </w:r>
          <w:r w:rsidR="000B6D54">
            <w:rPr>
              <w:rFonts w:ascii="Marianne" w:hAnsi="Marianne" w:cs="Arial"/>
              <w:b/>
              <w:bCs/>
              <w:sz w:val="18"/>
              <w:szCs w:val="18"/>
              <w:lang w:eastAsia="fr-FR"/>
            </w:rPr>
            <w:t>_IDF</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50700">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50700">
            <w:rPr>
              <w:rStyle w:val="Numrodepage"/>
              <w:rFonts w:cs="Arial"/>
              <w:b/>
              <w:noProof/>
            </w:rPr>
            <w:t>5</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AC8" w:rsidRDefault="004B4AC8">
      <w:r>
        <w:separator/>
      </w:r>
    </w:p>
  </w:footnote>
  <w:footnote w:type="continuationSeparator" w:id="0">
    <w:p w:rsidR="004B4AC8" w:rsidRDefault="004B4AC8">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809"/>
    <w:rsid w:val="00036500"/>
    <w:rsid w:val="00067F94"/>
    <w:rsid w:val="000A2E05"/>
    <w:rsid w:val="000B6D54"/>
    <w:rsid w:val="000E0020"/>
    <w:rsid w:val="00104A0B"/>
    <w:rsid w:val="00156924"/>
    <w:rsid w:val="00166B56"/>
    <w:rsid w:val="00172944"/>
    <w:rsid w:val="00174505"/>
    <w:rsid w:val="001C40C0"/>
    <w:rsid w:val="001C733C"/>
    <w:rsid w:val="001D5E35"/>
    <w:rsid w:val="0021527A"/>
    <w:rsid w:val="0021797C"/>
    <w:rsid w:val="00225A1A"/>
    <w:rsid w:val="002460B9"/>
    <w:rsid w:val="002904AF"/>
    <w:rsid w:val="002C2CA3"/>
    <w:rsid w:val="002C4B3E"/>
    <w:rsid w:val="002C79D6"/>
    <w:rsid w:val="002E56C1"/>
    <w:rsid w:val="003143F5"/>
    <w:rsid w:val="00332B12"/>
    <w:rsid w:val="003532CE"/>
    <w:rsid w:val="00354C04"/>
    <w:rsid w:val="00385E76"/>
    <w:rsid w:val="003A7270"/>
    <w:rsid w:val="003B1000"/>
    <w:rsid w:val="0043706E"/>
    <w:rsid w:val="00442AA5"/>
    <w:rsid w:val="0044597F"/>
    <w:rsid w:val="004A4150"/>
    <w:rsid w:val="004A7169"/>
    <w:rsid w:val="004B4AC8"/>
    <w:rsid w:val="004C5755"/>
    <w:rsid w:val="004E75A6"/>
    <w:rsid w:val="00503055"/>
    <w:rsid w:val="00514DAF"/>
    <w:rsid w:val="00532EC7"/>
    <w:rsid w:val="00541CA3"/>
    <w:rsid w:val="005546A9"/>
    <w:rsid w:val="005824AE"/>
    <w:rsid w:val="005846FB"/>
    <w:rsid w:val="005913F0"/>
    <w:rsid w:val="00596EE4"/>
    <w:rsid w:val="005A05C1"/>
    <w:rsid w:val="005A4A3B"/>
    <w:rsid w:val="005A4CB5"/>
    <w:rsid w:val="005B2316"/>
    <w:rsid w:val="005F0DCE"/>
    <w:rsid w:val="005F4D67"/>
    <w:rsid w:val="0061068C"/>
    <w:rsid w:val="0064560F"/>
    <w:rsid w:val="006502DB"/>
    <w:rsid w:val="006604A9"/>
    <w:rsid w:val="00660727"/>
    <w:rsid w:val="00662A86"/>
    <w:rsid w:val="00662E4C"/>
    <w:rsid w:val="00680290"/>
    <w:rsid w:val="006A37B0"/>
    <w:rsid w:val="006A6466"/>
    <w:rsid w:val="006B5057"/>
    <w:rsid w:val="006C4338"/>
    <w:rsid w:val="006F3DF9"/>
    <w:rsid w:val="006F5F96"/>
    <w:rsid w:val="007060E5"/>
    <w:rsid w:val="00710FD6"/>
    <w:rsid w:val="00730A78"/>
    <w:rsid w:val="0074669C"/>
    <w:rsid w:val="00757151"/>
    <w:rsid w:val="00763824"/>
    <w:rsid w:val="007909E0"/>
    <w:rsid w:val="0079785C"/>
    <w:rsid w:val="007C0E4C"/>
    <w:rsid w:val="007D4001"/>
    <w:rsid w:val="007D7A65"/>
    <w:rsid w:val="007F68A6"/>
    <w:rsid w:val="0082515D"/>
    <w:rsid w:val="0083205E"/>
    <w:rsid w:val="00840934"/>
    <w:rsid w:val="00844DAA"/>
    <w:rsid w:val="008450C7"/>
    <w:rsid w:val="008647C4"/>
    <w:rsid w:val="00876A73"/>
    <w:rsid w:val="008B2A38"/>
    <w:rsid w:val="008C0BA8"/>
    <w:rsid w:val="008D2CC5"/>
    <w:rsid w:val="008E22B8"/>
    <w:rsid w:val="00930A5C"/>
    <w:rsid w:val="00934503"/>
    <w:rsid w:val="009523C9"/>
    <w:rsid w:val="0097093B"/>
    <w:rsid w:val="00972598"/>
    <w:rsid w:val="00983FF3"/>
    <w:rsid w:val="009856D8"/>
    <w:rsid w:val="009B1CD0"/>
    <w:rsid w:val="009B45B9"/>
    <w:rsid w:val="009C33C7"/>
    <w:rsid w:val="009C4738"/>
    <w:rsid w:val="009D3F81"/>
    <w:rsid w:val="009D661E"/>
    <w:rsid w:val="009D79AC"/>
    <w:rsid w:val="00A34D04"/>
    <w:rsid w:val="00A514E8"/>
    <w:rsid w:val="00A53F79"/>
    <w:rsid w:val="00A976F6"/>
    <w:rsid w:val="00AE7831"/>
    <w:rsid w:val="00B0103A"/>
    <w:rsid w:val="00B02608"/>
    <w:rsid w:val="00B0289C"/>
    <w:rsid w:val="00B054DA"/>
    <w:rsid w:val="00B16DF6"/>
    <w:rsid w:val="00B87564"/>
    <w:rsid w:val="00BA44E5"/>
    <w:rsid w:val="00BB2114"/>
    <w:rsid w:val="00BD767E"/>
    <w:rsid w:val="00BE2A6B"/>
    <w:rsid w:val="00BE6078"/>
    <w:rsid w:val="00C23457"/>
    <w:rsid w:val="00C330EE"/>
    <w:rsid w:val="00C630AD"/>
    <w:rsid w:val="00C83930"/>
    <w:rsid w:val="00C87DFC"/>
    <w:rsid w:val="00C91060"/>
    <w:rsid w:val="00C911FE"/>
    <w:rsid w:val="00CA1D6A"/>
    <w:rsid w:val="00CD185D"/>
    <w:rsid w:val="00CD3C68"/>
    <w:rsid w:val="00CD46CC"/>
    <w:rsid w:val="00CE5D12"/>
    <w:rsid w:val="00CE67FD"/>
    <w:rsid w:val="00D26AD2"/>
    <w:rsid w:val="00D337D7"/>
    <w:rsid w:val="00D412FD"/>
    <w:rsid w:val="00D46BC7"/>
    <w:rsid w:val="00D50700"/>
    <w:rsid w:val="00D56655"/>
    <w:rsid w:val="00D90A00"/>
    <w:rsid w:val="00DC62EC"/>
    <w:rsid w:val="00E20DB0"/>
    <w:rsid w:val="00E31091"/>
    <w:rsid w:val="00E47798"/>
    <w:rsid w:val="00E74C76"/>
    <w:rsid w:val="00E96FF6"/>
    <w:rsid w:val="00EC21FE"/>
    <w:rsid w:val="00EE1894"/>
    <w:rsid w:val="00EF24C1"/>
    <w:rsid w:val="00F01D46"/>
    <w:rsid w:val="00F03382"/>
    <w:rsid w:val="00F11B97"/>
    <w:rsid w:val="00F37CC9"/>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footnotes" Target="foot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settings" Target="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28693&amp;cidTexte=LEGITEXT000037701019&amp;dateTexte=2019040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62105-3B60-47B9-9965-E4C9D487B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1977</Words>
  <Characters>10874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12826</CharactersWithSpaces>
  <SharedDoc>false</SharedDoc>
  <HLinks>
    <vt:vector size="84" baseType="variant">
      <vt:variant>
        <vt:i4>196671</vt:i4>
      </vt:variant>
      <vt:variant>
        <vt:i4>85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GRODARD Benoit</cp:lastModifiedBy>
  <cp:revision>3</cp:revision>
  <cp:lastPrinted>2025-04-25T12:55:00Z</cp:lastPrinted>
  <dcterms:created xsi:type="dcterms:W3CDTF">2025-12-19T08:52:00Z</dcterms:created>
  <dcterms:modified xsi:type="dcterms:W3CDTF">2025-12-19T08:52:00Z</dcterms:modified>
</cp:coreProperties>
</file>